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DA4D" w14:textId="77777777" w:rsidR="00630D70" w:rsidRPr="00630D70" w:rsidRDefault="00630D70" w:rsidP="00EC1242">
      <w:pPr>
        <w:pStyle w:val="Normal2"/>
      </w:pPr>
    </w:p>
    <w:p w14:paraId="18A5B270" w14:textId="27345E10" w:rsidR="00C85E0D" w:rsidRPr="00EB3A8D" w:rsidRDefault="00C85E0D" w:rsidP="00C85E0D">
      <w:pPr>
        <w:pStyle w:val="Normal2"/>
        <w:ind w:left="0"/>
        <w:jc w:val="center"/>
        <w:rPr>
          <w:sz w:val="20"/>
          <w:szCs w:val="21"/>
        </w:rPr>
      </w:pPr>
      <w:bookmarkStart w:id="0" w:name="_Hlk118794348"/>
      <w:r>
        <w:rPr>
          <w:sz w:val="20"/>
          <w:szCs w:val="21"/>
        </w:rPr>
        <w:t>Meeting</w:t>
      </w:r>
      <w:r w:rsidRPr="00EB3A8D">
        <w:rPr>
          <w:sz w:val="20"/>
          <w:szCs w:val="21"/>
        </w:rPr>
        <w:t xml:space="preserve"> </w:t>
      </w:r>
      <w:hyperlink r:id="rId11" w:history="1">
        <w:r w:rsidRPr="00840105">
          <w:rPr>
            <w:rStyle w:val="Hyperlink"/>
            <w:sz w:val="20"/>
            <w:szCs w:val="21"/>
          </w:rPr>
          <w:t>link</w:t>
        </w:r>
      </w:hyperlink>
      <w:r w:rsidRPr="00EB3A8D">
        <w:rPr>
          <w:sz w:val="20"/>
          <w:szCs w:val="21"/>
        </w:rPr>
        <w:t xml:space="preserve">, Password: WECC | Dial-in Number: 1-415-655-0003, Attendee Access Code: </w:t>
      </w:r>
      <w:bookmarkEnd w:id="0"/>
      <w:r w:rsidR="00840105" w:rsidRPr="00840105">
        <w:rPr>
          <w:sz w:val="20"/>
          <w:szCs w:val="21"/>
        </w:rPr>
        <w:t>2469 011 1855</w:t>
      </w:r>
    </w:p>
    <w:p w14:paraId="27BB2CE9" w14:textId="7332284B" w:rsidR="00C85E0D" w:rsidRPr="00C23889" w:rsidRDefault="00840105" w:rsidP="00C85E0D">
      <w:pPr>
        <w:pStyle w:val="Heading1"/>
      </w:pPr>
      <w:r>
        <w:t>February 8, 2023</w:t>
      </w:r>
      <w:r w:rsidR="00C85E0D" w:rsidRPr="00C23889">
        <w:t xml:space="preserve">, </w:t>
      </w:r>
      <w:r>
        <w:t>10</w:t>
      </w:r>
      <w:r w:rsidR="00C85E0D" w:rsidRPr="00C23889">
        <w:t>:</w:t>
      </w:r>
      <w:r>
        <w:t>00</w:t>
      </w:r>
      <w:r w:rsidR="00C85E0D" w:rsidRPr="00C23889">
        <w:t xml:space="preserve"> to </w:t>
      </w:r>
      <w:r>
        <w:t>12</w:t>
      </w:r>
      <w:r w:rsidR="00C85E0D" w:rsidRPr="00C23889">
        <w:t>:</w:t>
      </w:r>
      <w:r>
        <w:t>00</w:t>
      </w:r>
      <w:r w:rsidR="00C85E0D" w:rsidRPr="00C23889">
        <w:t xml:space="preserve"> </w:t>
      </w:r>
      <w:r w:rsidR="00C85E0D">
        <w:t>p.m. Mountain Time</w:t>
      </w:r>
    </w:p>
    <w:p w14:paraId="52B69F4A" w14:textId="0638C71F" w:rsidR="00C85E0D" w:rsidRPr="00630D70" w:rsidRDefault="00C85E0D" w:rsidP="00C85E0D">
      <w:pPr>
        <w:pStyle w:val="Heading2"/>
      </w:pPr>
      <w:r w:rsidRPr="00C23889">
        <w:t>Welcome</w:t>
      </w:r>
      <w:r w:rsidRPr="00630D70">
        <w:t xml:space="preserve">, Call to </w:t>
      </w:r>
      <w:r w:rsidRPr="00C23889">
        <w:t>Order</w:t>
      </w:r>
      <w:r w:rsidRPr="00630D70">
        <w:t>—</w:t>
      </w:r>
      <w:r w:rsidR="00EC4E89">
        <w:t>Branden Sudduth</w:t>
      </w:r>
      <w:r w:rsidRPr="00630D70">
        <w:t xml:space="preserve"> </w:t>
      </w:r>
    </w:p>
    <w:p w14:paraId="4309C003" w14:textId="176FF982" w:rsidR="00C85E0D" w:rsidRPr="00630D70" w:rsidRDefault="00C85E0D" w:rsidP="00C85E0D">
      <w:pPr>
        <w:pStyle w:val="Heading2"/>
      </w:pPr>
      <w:r w:rsidRPr="00630D70">
        <w:t>Review WECC Antitrust Policy</w:t>
      </w:r>
    </w:p>
    <w:bookmarkStart w:id="1" w:name="_Hlk126320594"/>
    <w:p w14:paraId="6817FCAB" w14:textId="77777777" w:rsidR="00C85E0D" w:rsidRPr="00EC1242" w:rsidRDefault="00402922" w:rsidP="00C85E0D">
      <w:pPr>
        <w:pStyle w:val="Normal2"/>
        <w:rPr>
          <w:rStyle w:val="Hyperlink"/>
        </w:rPr>
      </w:pPr>
      <w:r>
        <w:fldChar w:fldCharType="begin"/>
      </w:r>
      <w:r>
        <w:instrText>HYPERLINK "https://www.wecc.biz/_layouts/15/WopiFrame.aspx?sourcedoc=/Corporate/Antitrust%20Policy.pdf&amp;action=default&amp;DefaultItemOpen=1"</w:instrText>
      </w:r>
      <w:r>
        <w:fldChar w:fldCharType="separate"/>
      </w:r>
      <w:r w:rsidR="00C85E0D" w:rsidRPr="00EC1242">
        <w:rPr>
          <w:rStyle w:val="Hyperlink"/>
        </w:rPr>
        <w:t>WECC Antitrust Policy</w:t>
      </w:r>
      <w:r>
        <w:rPr>
          <w:rStyle w:val="Hyperlink"/>
        </w:rPr>
        <w:fldChar w:fldCharType="end"/>
      </w:r>
      <w:bookmarkEnd w:id="1"/>
      <w:r w:rsidR="00C85E0D" w:rsidRPr="00EC1242">
        <w:rPr>
          <w:rStyle w:val="Hyperlink"/>
        </w:rPr>
        <w:t xml:space="preserve">. </w:t>
      </w:r>
    </w:p>
    <w:p w14:paraId="7B451431" w14:textId="77777777" w:rsidR="00C85E0D" w:rsidRPr="00EC1242" w:rsidRDefault="00C85E0D" w:rsidP="00C85E0D">
      <w:pPr>
        <w:pStyle w:val="Normal2"/>
      </w:pPr>
      <w:r w:rsidRPr="00EC1242">
        <w:t xml:space="preserve">Please contact WECC legal counsel if you have any questions. </w:t>
      </w:r>
    </w:p>
    <w:p w14:paraId="5E87FB8C" w14:textId="4EC0B365" w:rsidR="009E7828" w:rsidRPr="00402922" w:rsidRDefault="009E7828" w:rsidP="00402922">
      <w:pPr>
        <w:pStyle w:val="Heading2"/>
        <w:rPr>
          <w:color w:val="auto"/>
        </w:rPr>
      </w:pPr>
      <w:r w:rsidRPr="009E7828">
        <w:rPr>
          <w:color w:val="auto"/>
        </w:rPr>
        <w:t>Committee Categorization Implementation Roundtable Discussion</w:t>
      </w:r>
      <w:r w:rsidR="00B660F9">
        <w:rPr>
          <w:color w:val="auto"/>
        </w:rPr>
        <w:t xml:space="preserve"> (45 minutes)</w:t>
      </w:r>
    </w:p>
    <w:p w14:paraId="1EFFE436" w14:textId="597F3911" w:rsidR="00402922" w:rsidRDefault="00402922" w:rsidP="009E7828">
      <w:pPr>
        <w:pStyle w:val="Heading2"/>
      </w:pPr>
      <w:r>
        <w:t>Data Coordination</w:t>
      </w:r>
      <w:r w:rsidRPr="00630D70">
        <w:t>—</w:t>
      </w:r>
      <w:r>
        <w:t>Chelsea Loomis and Enoch Davies</w:t>
      </w:r>
      <w:r w:rsidR="00B660F9">
        <w:t xml:space="preserve"> (20 minutes)</w:t>
      </w:r>
    </w:p>
    <w:p w14:paraId="281D2E82" w14:textId="49862BF6" w:rsidR="00402922" w:rsidRDefault="00402922" w:rsidP="00402922">
      <w:pPr>
        <w:pStyle w:val="Heading2"/>
      </w:pPr>
      <w:r>
        <w:t>Hydrology for 2023</w:t>
      </w:r>
      <w:r w:rsidR="00B660F9">
        <w:t>—</w:t>
      </w:r>
      <w:r w:rsidR="00434EFF">
        <w:t>Clayton Palmer</w:t>
      </w:r>
      <w:r w:rsidR="00B660F9">
        <w:t xml:space="preserve"> (25 minutes)</w:t>
      </w:r>
    </w:p>
    <w:p w14:paraId="7079CA8B" w14:textId="40F9AF6B" w:rsidR="009E7828" w:rsidRDefault="009E7828" w:rsidP="009E7828">
      <w:pPr>
        <w:pStyle w:val="Heading2"/>
      </w:pPr>
      <w:r>
        <w:t>Three-Year Work Plans</w:t>
      </w:r>
      <w:r w:rsidRPr="00630D70">
        <w:t>—</w:t>
      </w:r>
      <w:r>
        <w:t>Chifong Thomas and Dede Subakti</w:t>
      </w:r>
      <w:r w:rsidR="00B660F9">
        <w:t xml:space="preserve"> (20</w:t>
      </w:r>
      <w:r w:rsidR="0057382D">
        <w:t> </w:t>
      </w:r>
      <w:r w:rsidR="00B660F9">
        <w:t>minutes)</w:t>
      </w:r>
    </w:p>
    <w:p w14:paraId="5C9EB3E3" w14:textId="45976772" w:rsidR="00C85E0D" w:rsidRDefault="00C85E0D" w:rsidP="00C85E0D">
      <w:pPr>
        <w:pStyle w:val="Heading2"/>
      </w:pPr>
      <w:r w:rsidRPr="00630D70">
        <w:t>Public Comment</w:t>
      </w:r>
    </w:p>
    <w:p w14:paraId="62E84F92" w14:textId="77777777" w:rsidR="00C85E0D" w:rsidRPr="00630D70" w:rsidRDefault="00C85E0D" w:rsidP="00C85E0D">
      <w:pPr>
        <w:pStyle w:val="Heading2"/>
      </w:pPr>
      <w:r w:rsidRPr="00630D70">
        <w:t xml:space="preserve">Review Upcoming Meetings </w:t>
      </w:r>
    </w:p>
    <w:p w14:paraId="05418329" w14:textId="032E2BFC" w:rsidR="00C85E0D" w:rsidRPr="007E1C93" w:rsidRDefault="00840105" w:rsidP="00C85E0D">
      <w:pPr>
        <w:pStyle w:val="MeetingswLeader"/>
      </w:pPr>
      <w:r>
        <w:t>February 28</w:t>
      </w:r>
      <w:r w:rsidR="00325C84">
        <w:t>–</w:t>
      </w:r>
      <w:r>
        <w:t>March 1, 2023</w:t>
      </w:r>
      <w:r w:rsidR="00C85E0D" w:rsidRPr="007E1C93">
        <w:tab/>
      </w:r>
      <w:r>
        <w:t xml:space="preserve">Salt Lake </w:t>
      </w:r>
      <w:r w:rsidR="00C85E0D" w:rsidRPr="007E1C93">
        <w:t xml:space="preserve">City, </w:t>
      </w:r>
      <w:r>
        <w:t>U</w:t>
      </w:r>
      <w:r w:rsidR="00C85E0D" w:rsidRPr="007E1C93">
        <w:t>T</w:t>
      </w:r>
    </w:p>
    <w:p w14:paraId="3D517DAF" w14:textId="1D5A161A" w:rsidR="00C85E0D" w:rsidRPr="007E1C93" w:rsidRDefault="00840105" w:rsidP="00C85E0D">
      <w:pPr>
        <w:pStyle w:val="MeetingswLeader"/>
      </w:pPr>
      <w:r>
        <w:t>June 27</w:t>
      </w:r>
      <w:r w:rsidR="00325C84">
        <w:t>–</w:t>
      </w:r>
      <w:r>
        <w:t>29, 2023</w:t>
      </w:r>
      <w:r w:rsidR="00C85E0D" w:rsidRPr="007E1C93">
        <w:tab/>
      </w:r>
      <w:r>
        <w:t xml:space="preserve">Salt Lake </w:t>
      </w:r>
      <w:r w:rsidRPr="007E1C93">
        <w:t xml:space="preserve">City, </w:t>
      </w:r>
      <w:r>
        <w:t>U</w:t>
      </w:r>
      <w:r w:rsidRPr="007E1C93">
        <w:t>T</w:t>
      </w:r>
    </w:p>
    <w:p w14:paraId="7A4F687B" w14:textId="240E95BA" w:rsidR="00C85E0D" w:rsidRDefault="00840105" w:rsidP="00C85E0D">
      <w:pPr>
        <w:pStyle w:val="MeetingswLeader"/>
      </w:pPr>
      <w:r>
        <w:t>October 24</w:t>
      </w:r>
      <w:r w:rsidR="00325C84">
        <w:t>–</w:t>
      </w:r>
      <w:r>
        <w:t>26, 2023</w:t>
      </w:r>
      <w:r w:rsidR="00C85E0D" w:rsidRPr="00630D70">
        <w:tab/>
      </w:r>
      <w:r>
        <w:t xml:space="preserve">Salt Lake </w:t>
      </w:r>
      <w:r w:rsidRPr="007E1C93">
        <w:t xml:space="preserve">City, </w:t>
      </w:r>
      <w:r>
        <w:t>U</w:t>
      </w:r>
      <w:r w:rsidRPr="007E1C93">
        <w:t>T</w:t>
      </w:r>
    </w:p>
    <w:p w14:paraId="5D03772F" w14:textId="77777777" w:rsidR="00C85E0D" w:rsidRPr="00630D70" w:rsidRDefault="00C85E0D" w:rsidP="00C85E0D">
      <w:pPr>
        <w:pStyle w:val="Heading2"/>
      </w:pPr>
      <w:r w:rsidRPr="00630D70">
        <w:t>Adjourn</w:t>
      </w:r>
    </w:p>
    <w:p w14:paraId="690023BB" w14:textId="77777777" w:rsidR="00C85E0D" w:rsidRPr="00223F48" w:rsidRDefault="00C85E0D" w:rsidP="00C85E0D">
      <w:pPr>
        <w:pStyle w:val="Normal2"/>
      </w:pPr>
    </w:p>
    <w:p w14:paraId="4567BF16" w14:textId="77777777" w:rsidR="00223F48" w:rsidRPr="00223F48" w:rsidRDefault="00223F48" w:rsidP="00C85E0D">
      <w:pPr>
        <w:pStyle w:val="Normal2"/>
        <w:ind w:left="0"/>
        <w:jc w:val="center"/>
      </w:pPr>
    </w:p>
    <w:sectPr w:rsidR="00223F48" w:rsidRPr="00223F48" w:rsidSect="008C17B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0E47" w14:textId="77777777" w:rsidR="00840105" w:rsidRDefault="00840105" w:rsidP="00C23889">
      <w:r>
        <w:separator/>
      </w:r>
    </w:p>
  </w:endnote>
  <w:endnote w:type="continuationSeparator" w:id="0">
    <w:p w14:paraId="14263B21" w14:textId="77777777" w:rsidR="00840105" w:rsidRDefault="00840105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C2F1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5D12D6A5" wp14:editId="36C15860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807E5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59EBA659" wp14:editId="40599373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6A8F" w14:textId="77777777" w:rsidR="00840105" w:rsidRDefault="00840105" w:rsidP="00C23889">
      <w:r>
        <w:separator/>
      </w:r>
    </w:p>
  </w:footnote>
  <w:footnote w:type="continuationSeparator" w:id="0">
    <w:p w14:paraId="18788DFA" w14:textId="77777777" w:rsidR="00840105" w:rsidRDefault="00840105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7CCE" w14:textId="77777777" w:rsidR="00D6188A" w:rsidRPr="005979D5" w:rsidRDefault="0013664F" w:rsidP="007914B1">
    <w:pPr>
      <w:pStyle w:val="Header"/>
      <w:jc w:val="right"/>
    </w:pPr>
    <w:r w:rsidRPr="005979D5">
      <w:t>&lt;&lt;</w:t>
    </w:r>
    <w:r w:rsidR="00B34476">
      <w:t>Abbreviation</w:t>
    </w:r>
    <w:r w:rsidRPr="005979D5">
      <w:t>&gt;&gt; Meeting Agenda</w:t>
    </w:r>
    <w:r w:rsidR="00996545">
      <w:t>—</w:t>
    </w:r>
    <w:r w:rsidRPr="005979D5">
      <w:t>&lt;&lt;Month DD, YYYY&gt;&gt;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5C8D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682BF3" wp14:editId="616AD148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F71DA" w14:textId="71A1D03B" w:rsidR="0008635F" w:rsidRPr="0008635F" w:rsidRDefault="00840105" w:rsidP="00721D5A">
    <w:pPr>
      <w:pStyle w:val="PG1Header"/>
    </w:pPr>
    <w:r>
      <w:t xml:space="preserve">Joint Technical </w:t>
    </w:r>
    <w:r w:rsidR="00EF58A5">
      <w:t>Committee</w:t>
    </w:r>
    <w:r>
      <w:t>s</w:t>
    </w:r>
  </w:p>
  <w:p w14:paraId="65CF8FDC" w14:textId="1F09528C" w:rsidR="0008635F" w:rsidRPr="0008635F" w:rsidRDefault="00103A91" w:rsidP="00721D5A">
    <w:pPr>
      <w:pStyle w:val="PG1Header"/>
    </w:pPr>
    <w:r>
      <w:t xml:space="preserve">Meeting </w:t>
    </w:r>
    <w:r w:rsidR="00EF58A5">
      <w:t>Agenda</w:t>
    </w:r>
  </w:p>
  <w:p w14:paraId="66CED8B1" w14:textId="43B08A51" w:rsidR="00C23889" w:rsidRPr="0008635F" w:rsidRDefault="00177A0D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1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0"/>
  </w:num>
  <w:num w:numId="14" w16cid:durableId="829642654">
    <w:abstractNumId w:val="22"/>
  </w:num>
  <w:num w:numId="15" w16cid:durableId="802114419">
    <w:abstractNumId w:val="13"/>
  </w:num>
  <w:num w:numId="16" w16cid:durableId="1336110099">
    <w:abstractNumId w:val="18"/>
  </w:num>
  <w:num w:numId="17" w16cid:durableId="2135512431">
    <w:abstractNumId w:val="19"/>
  </w:num>
  <w:num w:numId="18" w16cid:durableId="840579777">
    <w:abstractNumId w:val="16"/>
  </w:num>
  <w:num w:numId="19" w16cid:durableId="30696314">
    <w:abstractNumId w:val="14"/>
  </w:num>
  <w:num w:numId="20" w16cid:durableId="1051147472">
    <w:abstractNumId w:val="23"/>
  </w:num>
  <w:num w:numId="21" w16cid:durableId="245651503">
    <w:abstractNumId w:val="15"/>
  </w:num>
  <w:num w:numId="22" w16cid:durableId="975601467">
    <w:abstractNumId w:val="17"/>
  </w:num>
  <w:num w:numId="23" w16cid:durableId="185871230">
    <w:abstractNumId w:val="24"/>
  </w:num>
  <w:num w:numId="24" w16cid:durableId="1479685172">
    <w:abstractNumId w:val="21"/>
  </w:num>
  <w:num w:numId="25" w16cid:durableId="18856042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840105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B17B4"/>
    <w:rsid w:val="000E1752"/>
    <w:rsid w:val="000F1F06"/>
    <w:rsid w:val="00100BE7"/>
    <w:rsid w:val="00103A91"/>
    <w:rsid w:val="00103EBC"/>
    <w:rsid w:val="0013664F"/>
    <w:rsid w:val="0016710F"/>
    <w:rsid w:val="00177A0D"/>
    <w:rsid w:val="00186C58"/>
    <w:rsid w:val="00192ABC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25C84"/>
    <w:rsid w:val="00332C29"/>
    <w:rsid w:val="00336571"/>
    <w:rsid w:val="0034659C"/>
    <w:rsid w:val="003531B8"/>
    <w:rsid w:val="00372200"/>
    <w:rsid w:val="003B1F33"/>
    <w:rsid w:val="003C29EF"/>
    <w:rsid w:val="003C3310"/>
    <w:rsid w:val="003E6E43"/>
    <w:rsid w:val="003F73D4"/>
    <w:rsid w:val="00402922"/>
    <w:rsid w:val="004067CF"/>
    <w:rsid w:val="00420B9A"/>
    <w:rsid w:val="004233A2"/>
    <w:rsid w:val="0043337D"/>
    <w:rsid w:val="00434EFF"/>
    <w:rsid w:val="00435825"/>
    <w:rsid w:val="00450D92"/>
    <w:rsid w:val="00472BE9"/>
    <w:rsid w:val="004810C7"/>
    <w:rsid w:val="00482714"/>
    <w:rsid w:val="004D2BB9"/>
    <w:rsid w:val="004E5A14"/>
    <w:rsid w:val="00525CE7"/>
    <w:rsid w:val="00553C2B"/>
    <w:rsid w:val="00562D3F"/>
    <w:rsid w:val="00570BB9"/>
    <w:rsid w:val="0057382D"/>
    <w:rsid w:val="005979D5"/>
    <w:rsid w:val="005B150A"/>
    <w:rsid w:val="005D0871"/>
    <w:rsid w:val="005D4224"/>
    <w:rsid w:val="005D578E"/>
    <w:rsid w:val="005D587A"/>
    <w:rsid w:val="005E1A4D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3624A"/>
    <w:rsid w:val="00840105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43C75"/>
    <w:rsid w:val="00950018"/>
    <w:rsid w:val="009527FD"/>
    <w:rsid w:val="0098450C"/>
    <w:rsid w:val="00992331"/>
    <w:rsid w:val="00996545"/>
    <w:rsid w:val="00997CD1"/>
    <w:rsid w:val="009A7970"/>
    <w:rsid w:val="009D4422"/>
    <w:rsid w:val="009E5230"/>
    <w:rsid w:val="009E7828"/>
    <w:rsid w:val="00A509B4"/>
    <w:rsid w:val="00A52CA9"/>
    <w:rsid w:val="00A534C3"/>
    <w:rsid w:val="00A54840"/>
    <w:rsid w:val="00A54E46"/>
    <w:rsid w:val="00A71511"/>
    <w:rsid w:val="00A76D75"/>
    <w:rsid w:val="00AA7797"/>
    <w:rsid w:val="00AB4748"/>
    <w:rsid w:val="00AF02F5"/>
    <w:rsid w:val="00AF3D53"/>
    <w:rsid w:val="00B34476"/>
    <w:rsid w:val="00B576A4"/>
    <w:rsid w:val="00B660F9"/>
    <w:rsid w:val="00B7064B"/>
    <w:rsid w:val="00B8122D"/>
    <w:rsid w:val="00B82F4E"/>
    <w:rsid w:val="00B847CB"/>
    <w:rsid w:val="00BB49FA"/>
    <w:rsid w:val="00BC0EC1"/>
    <w:rsid w:val="00BF0D5D"/>
    <w:rsid w:val="00BF5C14"/>
    <w:rsid w:val="00C05F17"/>
    <w:rsid w:val="00C21249"/>
    <w:rsid w:val="00C23889"/>
    <w:rsid w:val="00C74EDE"/>
    <w:rsid w:val="00C75503"/>
    <w:rsid w:val="00C85E0D"/>
    <w:rsid w:val="00C905C0"/>
    <w:rsid w:val="00C91B87"/>
    <w:rsid w:val="00CA3713"/>
    <w:rsid w:val="00CB7E5C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75B7B"/>
    <w:rsid w:val="00D87F9C"/>
    <w:rsid w:val="00DA20F0"/>
    <w:rsid w:val="00DA3935"/>
    <w:rsid w:val="00DC0A3B"/>
    <w:rsid w:val="00DC5D77"/>
    <w:rsid w:val="00DD09FF"/>
    <w:rsid w:val="00DE24BF"/>
    <w:rsid w:val="00E3590B"/>
    <w:rsid w:val="00E41829"/>
    <w:rsid w:val="00E665C0"/>
    <w:rsid w:val="00E97E61"/>
    <w:rsid w:val="00EB1FD3"/>
    <w:rsid w:val="00EB3A8D"/>
    <w:rsid w:val="00EB4F0A"/>
    <w:rsid w:val="00EC1242"/>
    <w:rsid w:val="00EC4E89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C4213"/>
    <w:rsid w:val="00FC43D9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0925F"/>
  <w15:docId w15:val="{67CDFDBD-05C5-4DAC-9E40-6B2049E3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8401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5C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cc.webex.com/wecc/j.php?MTID=mecbfb505e16667a23a9b42f139aacc6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16757</Event_x0020_ID>
    <Committee xmlns="2fb8a92a-9032-49d6-b983-191f0a73b01f">
      <Value>JGC</Value>
      <Value>RAC</Value>
      <Value>RRC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Ravenscroft, Victoria</DisplayName>
        <AccountId>6231</AccountId>
        <AccountType/>
      </UserInfo>
    </Approver>
    <_dlc_DocId xmlns="4bd63098-0c83-43cf-abdd-085f2cc55a51">YWEQ7USXTMD7-11-23258</_dlc_DocId>
    <_dlc_DocIdUrl xmlns="4bd63098-0c83-43cf-abdd-085f2cc55a51">
      <Url>https://internal.wecc.org/_layouts/15/DocIdRedir.aspx?ID=YWEQ7USXTMD7-11-23258</Url>
      <Description>YWEQ7USXTMD7-11-23258</Description>
    </_dlc_DocIdUrl>
    <Jurisdiction xmlns="2fb8a92a-9032-49d6-b983-191f0a73b01f"/>
    <Meeting_x0020_Documents xmlns="2fb8a92a-9032-49d6-b983-191f0a73b01f">
      <Value>Agenda</Value>
    </Meeting_x0020_Documents>
    <_dlc_ExpireDate xmlns="http://schemas.microsoft.com/sharepoint/v3">2025-02-03T22:46:52+00:00</_dlc_ExpireDate>
    <Adopted_x002f_Approved_x0020_By xmlns="2fb8a92a-9032-49d6-b983-191f0a73b01f" xsi:nil="true"/>
    <_dlc_ExpireDateSave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FAC5D72D-2348-4716-9896-81DDDA3E6F6B}">
  <ds:schemaRefs>
    <ds:schemaRef ds:uri="http://purl.org/dc/dcmitype/"/>
    <ds:schemaRef ds:uri="b38c3d24-9700-424e-aca0-a129b9255c89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8A248C-BCD1-4F98-9FA2-88519A0EF4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CE7607-D992-4C74-8528-7F4991CC01AC}"/>
</file>

<file path=customXml/itemProps5.xml><?xml version="1.0" encoding="utf-8"?>
<ds:datastoreItem xmlns:ds="http://schemas.openxmlformats.org/officeDocument/2006/customXml" ds:itemID="{F78CC1B8-B8C9-4128-961B-DF3695E1815C}"/>
</file>

<file path=customXml/itemProps6.xml><?xml version="1.0" encoding="utf-8"?>
<ds:datastoreItem xmlns:ds="http://schemas.openxmlformats.org/officeDocument/2006/customXml" ds:itemID="{A2F2BF88-A5C9-4FB5-8AC6-4CDBDDE6DDBD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957</CharactersWithSpaces>
  <SharedDoc>false</SharedDoc>
  <HLinks>
    <vt:vector size="12" baseType="variant">
      <vt:variant>
        <vt:i4>6357078</vt:i4>
      </vt:variant>
      <vt:variant>
        <vt:i4>3</vt:i4>
      </vt:variant>
      <vt:variant>
        <vt:i4>0</vt:i4>
      </vt:variant>
      <vt:variant>
        <vt:i4>5</vt:i4>
      </vt:variant>
      <vt:variant>
        <vt:lpwstr>https://www.wecc.biz/_layouts/15/WopiFrame.aspx?sourcedoc=/Corporate/Antitrust%20Policy.pdf&amp;action=default&amp;DefaultItemOpen=1</vt:lpwstr>
      </vt:variant>
      <vt:variant>
        <vt:lpwstr/>
      </vt:variant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https://wecc.webex.com/wecc/j.php?MTID=mecbfb505e16667a23a9b42f139aacc62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2023-02-08 JTC Agenda</dc:title>
  <dc:subject/>
  <dc:creator>Nyland, Shelli</dc:creator>
  <cp:keywords/>
  <cp:lastModifiedBy>Lee, Nicole</cp:lastModifiedBy>
  <cp:revision>4</cp:revision>
  <cp:lastPrinted>2019-01-04T20:28:00Z</cp:lastPrinted>
  <dcterms:created xsi:type="dcterms:W3CDTF">2023-02-03T19:48:00Z</dcterms:created>
  <dcterms:modified xsi:type="dcterms:W3CDTF">2023-02-03T22:43:00Z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TaxKeyword">
    <vt:lpwstr/>
  </property>
  <property fmtid="{D5CDD505-2E9C-101B-9397-08002B2CF9AE}" pid="4" name="_dlc_policyId">
    <vt:lpwstr>0x010100E45EF0F8AAA65E428351BA36F1B645BE0F|1208973698</vt:lpwstr>
  </property>
  <property fmtid="{D5CDD505-2E9C-101B-9397-08002B2CF9AE}" pid="7" name="Meeting Documents">
    <vt:lpwstr>;#Agenda;#</vt:lpwstr>
  </property>
  <property fmtid="{D5CDD505-2E9C-101B-9397-08002B2CF9AE}" pid="8" name="_dlc_ExpireDate">
    <vt:filetime>2025-02-03T22:41:12Z</vt:filetime>
  </property>
  <property fmtid="{D5CDD505-2E9C-101B-9397-08002B2CF9AE}" pid="9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10" name="_dlc_DocIdItemGuid">
    <vt:lpwstr>cb6d4950-a4c2-4d32-bcc8-9b44729dee6b</vt:lpwstr>
  </property>
</Properties>
</file>